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SOP 15  |  Scheduling</w:t>
      </w:r>
    </w:p>
    <w:p>
      <w:pPr>
        <w:pStyle w:val="Title"/>
      </w:pPr>
      <w:r>
        <w:t>Create edit or cancel a dated shift</w:t>
      </w:r>
    </w:p>
    <w:p>
      <w:r>
        <w:t>Maintain a specific shift while preserving work already recorded.</w:t>
      </w:r>
    </w:p>
    <w:p>
      <w:r>
        <w:rPr>
          <w:b/>
        </w:rPr>
        <w:t xml:space="preserve">For </w:t>
      </w:r>
      <w:r>
        <w:t>Web and mobile · Administrator / Supervisor</w:t>
      </w:r>
    </w:p>
    <w:p>
      <w:r>
        <w:rPr>
          <w:b/>
        </w:rPr>
        <w:t xml:space="preserve">Before you start </w:t>
      </w:r>
      <w:r>
        <w:t>Confirm the property, local date, employees and whether a run has started.</w:t>
      </w:r>
    </w:p>
    <w:p>
      <w:r>
        <w:rPr>
          <w:b/>
        </w:rPr>
        <w:t xml:space="preserve">Open </w:t>
      </w:r>
      <w:r>
        <w:t>Property Schedule or Schedule &amp; requests</w:t>
      </w:r>
    </w:p>
    <w:p>
      <w:pPr>
        <w:pStyle w:val="Heading2"/>
      </w:pPr>
      <w:r>
        <w:t>Step 1 Open the property schedule</w:t>
      </w:r>
    </w:p>
    <w:p>
      <w:r>
        <w:t>Use the property schedule tools to create a shift or open the existing dated shift for editing.</w:t>
      </w:r>
    </w:p>
    <w:p>
      <w:pPr>
        <w:pStyle w:val="Heading2"/>
      </w:pPr>
      <w:r>
        <w:t>Step 2 Enter permitted changes</w:t>
      </w:r>
    </w:p>
    <w:p>
      <w:r>
        <w:t>Set Starts (property time), Ends, Property phase, Route notes and eligible employees. Locked fields remain unchanged when work has started.</w:t>
      </w:r>
    </w:p>
    <w:p>
      <w:pPr>
        <w:pStyle w:val="Heading2"/>
      </w:pPr>
      <w:r>
        <w:t>Step 3 Review and save</w:t>
      </w:r>
    </w:p>
    <w:p>
      <w:r>
        <w:t>Use Schedule shift or Save schedule change. Read the overlap confirmation and save only if the details are correct.</w:t>
      </w:r>
    </w:p>
    <w:p>
      <w:pPr>
        <w:pStyle w:val="Heading2"/>
      </w:pPr>
      <w:r>
        <w:t>Step 4 Cancel only when appropriate</w:t>
      </w:r>
    </w:p>
    <w:p>
      <w:r>
        <w:t>For an eligible shift, enter Cancellation reason and use Cancel shift. A started or protected shift may block cancellation.</w:t>
      </w:r>
    </w:p>
    <w:p>
      <w:pPr>
        <w:pStyle w:val="Heading2"/>
      </w:pPr>
      <w:r>
        <w:t>Step 5 Check the saved outcome</w:t>
      </w:r>
    </w:p>
    <w:p>
      <w:r>
        <w:t>Refresh and inspect assignments, status and change history. Workers receive schedule updates that they must review.</w:t>
      </w:r>
    </w:p>
    <w:p>
      <w:r>
        <w:rPr>
          <w:b/>
        </w:rPr>
        <w:t xml:space="preserve">Check your result </w:t>
      </w:r>
      <w:r>
        <w:t>The dated shift reflects the saved change and retains its historical work.</w:t>
      </w:r>
    </w:p>
    <w:p>
      <w:r>
        <w:rPr>
          <w:b/>
        </w:rPr>
        <w:t xml:space="preserve">If something goes wrong </w:t>
      </w:r>
      <w:r>
        <w:t>When a field is locked, read its on-screen guidance. Use a separate future shift instead of trying to rewrite active or historical work.</w:t>
      </w:r>
    </w:p>
    <w:p>
      <w:r>
        <w:rPr>
          <w:i/>
          <w:sz w:val="18"/>
        </w:rPr>
        <w:t>See the picture reference on the next page.</w:t>
      </w:r>
    </w:p>
    <w:p>
      <w:r>
        <w:br w:type="page"/>
      </w:r>
    </w:p>
    <w:p>
      <w:pPr>
        <w:pStyle w:val="Heading1"/>
      </w:pPr>
      <w:r>
        <w:t>SOP 15  Picture reference</w:t>
      </w:r>
    </w:p>
    <w:p>
      <w:pPr>
        <w:pStyle w:val="Subtitle"/>
      </w:pPr>
      <w:r>
        <w:t>Create edit or cancel a dated shift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400800" cy="517674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hift-form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1767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Step 2 · Use property-local dates and eligible employees for a dated shift.</w:t>
      </w:r>
    </w:p>
    <w:p>
      <w:pPr>
        <w:pStyle w:val="Caption"/>
      </w:pPr>
      <w:r>
        <w:t>Application screenshot with training data.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Version 2026-10-12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DK VALET WORKFORCE  /  END USER PROCEDURES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7" w:lineRule="auto"/>
    </w:pPr>
    <w:rPr>
      <w:rFonts w:ascii="Arial" w:hAnsi="Arial"/>
      <w:color w:val="000000"/>
      <w:sz w:val="21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Arial" w:hAnsi="Arial"/>
      <w:i w:val="0"/>
      <w:iCs/>
      <w:color w:val="000000"/>
      <w:spacing w:val="15"/>
      <w:sz w:val="24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after="120"/>
    </w:pPr>
    <w:rPr>
      <w:rFonts w:ascii="Arial" w:hAnsi="Arial"/>
      <w:b w:val="0"/>
      <w:bCs/>
      <w:i w:val="0"/>
      <w:color w:val="000000"/>
      <w:sz w:val="19"/>
      <w:szCs w:val="18"/>
      <w:u w:val="none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Create edit or cancel a dated shift</dc:title>
  <dc:subject>End user standard operating procedures</dc:subject>
  <dc:creator>DK Valet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