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24  |  Property setup</w:t>
      </w:r>
    </w:p>
    <w:p>
      <w:pPr>
        <w:pStyle w:val="Title"/>
      </w:pPr>
      <w:r>
        <w:t>Finish recover and upload a setup walk</w:t>
      </w:r>
    </w:p>
    <w:p>
      <w:r>
        <w:t>Stop setup recording and verify pending evidence is uploaded.</w:t>
      </w:r>
    </w:p>
    <w:p>
      <w:r>
        <w:rPr>
          <w:b/>
        </w:rPr>
        <w:t xml:space="preserve">For </w:t>
      </w:r>
      <w:r>
        <w:t>Mobile · Administrator / Supervisor</w:t>
      </w:r>
    </w:p>
    <w:p>
      <w:r>
        <w:rPr>
          <w:b/>
        </w:rPr>
        <w:t xml:space="preserve">Before you start </w:t>
      </w:r>
      <w:r>
        <w:t>Keep the same phone and account while local evidence is waiting.</w:t>
      </w:r>
    </w:p>
    <w:p>
      <w:r>
        <w:rPr>
          <w:b/>
        </w:rPr>
        <w:t xml:space="preserve">Open </w:t>
      </w:r>
      <w:r>
        <w:t>Active setup &gt; Status or Review and finish</w:t>
      </w:r>
    </w:p>
    <w:p>
      <w:pPr>
        <w:pStyle w:val="Heading2"/>
      </w:pPr>
      <w:r>
        <w:t>Step 1 Inspect capture status</w:t>
      </w:r>
    </w:p>
    <w:p>
      <w:r>
        <w:t>Open Status to compare saved-on-phone, accepted-by-server, waiting-to-upload and rejected/dropped counts.</w:t>
      </w:r>
    </w:p>
    <w:p>
      <w:pPr>
        <w:pStyle w:val="Heading2"/>
      </w:pPr>
      <w:r>
        <w:t>Step 2 Recover a paused or interrupted walk</w:t>
      </w:r>
    </w:p>
    <w:p>
      <w:r>
        <w:t>Return to the existing setup task. Use Upload / resume recovery or the displayed retry control for that run; follow any device-ownership warning.</w:t>
      </w:r>
    </w:p>
    <w:p>
      <w:pPr>
        <w:pStyle w:val="Heading2"/>
      </w:pPr>
      <w:r>
        <w:t>Step 3 Review the finish summary</w:t>
      </w:r>
    </w:p>
    <w:p>
      <w:r>
        <w:t>Use the review-and-finish action. Check units marked and pending batches before confirming Finish.</w:t>
      </w:r>
    </w:p>
    <w:p>
      <w:pPr>
        <w:pStyle w:val="Heading2"/>
      </w:pPr>
      <w:r>
        <w:t>Step 4 Keep pending evidence available</w:t>
      </w:r>
    </w:p>
    <w:p>
      <w:r>
        <w:t>Finish stops GPS and motion collection. Keep the phone connected and use the upload/recovery action if data remains pending.</w:t>
      </w:r>
    </w:p>
    <w:p>
      <w:pPr>
        <w:pStyle w:val="Heading2"/>
      </w:pPr>
      <w:r>
        <w:t>Step 5 Open the completed review</w:t>
      </w:r>
    </w:p>
    <w:p>
      <w:r>
        <w:t>Use View last setup or the saved setup run to inspect accepted marks and capture gaps.</w:t>
      </w:r>
    </w:p>
    <w:p>
      <w:r>
        <w:rPr>
          <w:b/>
        </w:rPr>
        <w:t xml:space="preserve">Check your result </w:t>
      </w:r>
      <w:r>
        <w:t>The setup run is finished and its accepted evidence can be reviewed; any remaining upload issue is explicitly identified.</w:t>
      </w:r>
    </w:p>
    <w:p>
      <w:r>
        <w:rPr>
          <w:b/>
        </w:rPr>
        <w:t xml:space="preserve">If something goes wrong </w:t>
      </w:r>
      <w:r>
        <w:t>Do not clear app storage or switch accounts to fix a pending queue. If another device owns an active run, contact the supervisor responsible for it.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24  Picture reference</w:t>
      </w:r>
    </w:p>
    <w:p>
      <w:pPr>
        <w:pStyle w:val="Subtitle"/>
      </w:pPr>
      <w:r>
        <w:t>Finish recover and upload a setup walk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24-setup-finis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Collection stopped and evidence uploaded are separate outcomes. Check both.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Finish recover and upload a setup walk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