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32  |  Associate work</w:t>
      </w:r>
    </w:p>
    <w:p>
      <w:pPr>
        <w:pStyle w:val="Title"/>
      </w:pPr>
      <w:r>
        <w:t>Use My work and Account and help</w:t>
      </w:r>
    </w:p>
    <w:p>
      <w:r>
        <w:t>Find the next shift, outstanding replies and supervisor contact.</w:t>
      </w:r>
    </w:p>
    <w:p>
      <w:r>
        <w:rPr>
          <w:b/>
        </w:rPr>
        <w:t xml:space="preserve">For </w:t>
      </w:r>
      <w:r>
        <w:t>Mobile · Associate</w:t>
      </w:r>
    </w:p>
    <w:p>
      <w:r>
        <w:rPr>
          <w:b/>
        </w:rPr>
        <w:t xml:space="preserve">Before you start </w:t>
      </w:r>
      <w:r>
        <w:t>Sign in with your own workforce account.</w:t>
      </w:r>
    </w:p>
    <w:p>
      <w:r>
        <w:rPr>
          <w:b/>
        </w:rPr>
        <w:t xml:space="preserve">Open </w:t>
      </w:r>
      <w:r>
        <w:t>My work</w:t>
      </w:r>
    </w:p>
    <w:p>
      <w:pPr>
        <w:pStyle w:val="Heading2"/>
      </w:pPr>
      <w:r>
        <w:t>Step 1 Refresh your work</w:t>
      </w:r>
    </w:p>
    <w:p>
      <w:r>
        <w:t>Tap Refresh and read the update or warning message. Counts marked unknown need another refresh before you rely on them.</w:t>
      </w:r>
    </w:p>
    <w:p>
      <w:pPr>
        <w:pStyle w:val="Heading2"/>
      </w:pPr>
      <w:r>
        <w:t>Step 2 Open the next action</w:t>
      </w:r>
    </w:p>
    <w:p>
      <w:r>
        <w:t>Use Prepare for this shift, Return to run / finish, Complete run closeout or Review finished run according to the status shown.</w:t>
      </w:r>
    </w:p>
    <w:p>
      <w:pPr>
        <w:pStyle w:val="Heading2"/>
      </w:pPr>
      <w:r>
        <w:t>Step 3 Check requests and updates</w:t>
      </w:r>
    </w:p>
    <w:p>
      <w:r>
        <w:t>Open Shifts to accept, Work updates or Coverage opportunities. Use View my calendar and Availability &amp; time off for planning.</w:t>
      </w:r>
    </w:p>
    <w:p>
      <w:pPr>
        <w:pStyle w:val="Heading2"/>
      </w:pPr>
      <w:r>
        <w:t>Step 4 Open Account</w:t>
      </w:r>
    </w:p>
    <w:p>
      <w:r>
        <w:t>Use Account to inspect notification status, open phone settings or contact your supervisor. Managers can switch to their manager workspace when available.</w:t>
      </w:r>
    </w:p>
    <w:p>
      <w:r>
        <w:rPr>
          <w:b/>
        </w:rPr>
        <w:t xml:space="preserve">Check your result </w:t>
      </w:r>
      <w:r>
        <w:t>You can identify the next task and reach your supervisor when a task is blocked.</w:t>
      </w:r>
    </w:p>
    <w:p>
      <w:r>
        <w:rPr>
          <w:b/>
        </w:rPr>
        <w:t xml:space="preserve">If something goes wrong </w:t>
      </w:r>
      <w:r>
        <w:t>If work data did not load, refresh before assuming there are no assignments or updates.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32  Picture reference</w:t>
      </w:r>
    </w:p>
    <w:p>
      <w:pPr>
        <w:pStyle w:val="Subtitle"/>
      </w:pPr>
      <w:r>
        <w:t>Use My work and Account and help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48940" cy="6172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-wo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6172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My work shows the next shift, replies and planning actions.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My work and Account and help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